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873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504901C" w14:textId="77777777"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E01C11">
        <w:rPr>
          <w:b/>
          <w:spacing w:val="-3"/>
        </w:rPr>
        <w:t>FARNHAM WITH STRATFORD ST ANDREW</w:t>
      </w:r>
      <w:r w:rsidR="00CE4922">
        <w:rPr>
          <w:b/>
          <w:spacing w:val="-3"/>
        </w:rPr>
        <w:t xml:space="preserve"> PARISH</w:t>
      </w:r>
      <w:r w:rsidR="00277548">
        <w:rPr>
          <w:b/>
          <w:spacing w:val="-3"/>
        </w:rPr>
        <w:t xml:space="preserve"> </w:t>
      </w:r>
      <w:r w:rsidR="00CE4922">
        <w:rPr>
          <w:b/>
          <w:spacing w:val="-3"/>
        </w:rPr>
        <w:t>COUNCIL</w:t>
      </w:r>
    </w:p>
    <w:p w14:paraId="7B19612D"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17B207D7" w14:textId="77777777" w:rsidR="00626F57" w:rsidRDefault="00626F57" w:rsidP="00411338">
      <w:pPr>
        <w:tabs>
          <w:tab w:val="center" w:pos="4680"/>
        </w:tabs>
        <w:suppressAutoHyphens/>
        <w:spacing w:beforeLines="60" w:before="144" w:afterLines="60" w:after="144" w:line="276" w:lineRule="auto"/>
        <w:jc w:val="center"/>
        <w:rPr>
          <w:i/>
          <w:spacing w:val="-3"/>
        </w:rPr>
      </w:pPr>
    </w:p>
    <w:p w14:paraId="23E38CC3"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B9BDD85"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558E187F" w14:textId="77777777"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A52C28">
          <w:rPr>
            <w:noProof/>
            <w:webHidden/>
          </w:rPr>
          <w:t>2</w:t>
        </w:r>
        <w:r w:rsidRPr="00411338">
          <w:rPr>
            <w:noProof/>
            <w:webHidden/>
          </w:rPr>
          <w:fldChar w:fldCharType="end"/>
        </w:r>
      </w:hyperlink>
    </w:p>
    <w:p w14:paraId="474EB09B" w14:textId="77777777" w:rsidR="0099662F" w:rsidRPr="00AA52E5" w:rsidRDefault="003C1F59"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A52C28">
          <w:rPr>
            <w:noProof/>
            <w:webHidden/>
          </w:rPr>
          <w:t>5</w:t>
        </w:r>
        <w:r w:rsidR="0099662F" w:rsidRPr="00411338">
          <w:rPr>
            <w:noProof/>
            <w:webHidden/>
          </w:rPr>
          <w:fldChar w:fldCharType="end"/>
        </w:r>
      </w:hyperlink>
    </w:p>
    <w:p w14:paraId="30D9F670" w14:textId="77777777" w:rsidR="0099662F" w:rsidRPr="00AA52E5" w:rsidRDefault="003C1F59"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A52C28">
          <w:rPr>
            <w:noProof/>
            <w:webHidden/>
          </w:rPr>
          <w:t>6</w:t>
        </w:r>
        <w:r w:rsidR="0099662F" w:rsidRPr="00411338">
          <w:rPr>
            <w:noProof/>
            <w:webHidden/>
          </w:rPr>
          <w:fldChar w:fldCharType="end"/>
        </w:r>
      </w:hyperlink>
    </w:p>
    <w:p w14:paraId="34CFEF25" w14:textId="77777777" w:rsidR="0099662F" w:rsidRPr="00AA52E5" w:rsidRDefault="003C1F59"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A52C28">
          <w:rPr>
            <w:noProof/>
            <w:webHidden/>
          </w:rPr>
          <w:t>6</w:t>
        </w:r>
        <w:r w:rsidR="0099662F" w:rsidRPr="00411338">
          <w:rPr>
            <w:noProof/>
            <w:webHidden/>
          </w:rPr>
          <w:fldChar w:fldCharType="end"/>
        </w:r>
      </w:hyperlink>
    </w:p>
    <w:p w14:paraId="28162AB8" w14:textId="77777777" w:rsidR="0099662F" w:rsidRPr="00AA52E5" w:rsidRDefault="003C1F59"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A52C28">
          <w:rPr>
            <w:noProof/>
            <w:webHidden/>
          </w:rPr>
          <w:t>8</w:t>
        </w:r>
        <w:r w:rsidR="0099662F" w:rsidRPr="00411338">
          <w:rPr>
            <w:noProof/>
            <w:webHidden/>
          </w:rPr>
          <w:fldChar w:fldCharType="end"/>
        </w:r>
      </w:hyperlink>
    </w:p>
    <w:p w14:paraId="7571AB3C" w14:textId="77777777" w:rsidR="0099662F" w:rsidRPr="00AA52E5" w:rsidRDefault="003C1F59"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A52C28">
          <w:rPr>
            <w:noProof/>
            <w:webHidden/>
          </w:rPr>
          <w:t>9</w:t>
        </w:r>
        <w:r w:rsidR="0099662F" w:rsidRPr="00411338">
          <w:rPr>
            <w:noProof/>
            <w:webHidden/>
          </w:rPr>
          <w:fldChar w:fldCharType="end"/>
        </w:r>
      </w:hyperlink>
    </w:p>
    <w:p w14:paraId="24C30732" w14:textId="77777777" w:rsidR="0099662F" w:rsidRPr="00AA52E5" w:rsidRDefault="003C1F59"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A52C28">
          <w:rPr>
            <w:noProof/>
            <w:webHidden/>
          </w:rPr>
          <w:t>11</w:t>
        </w:r>
        <w:r w:rsidR="0099662F" w:rsidRPr="00411338">
          <w:rPr>
            <w:noProof/>
            <w:webHidden/>
          </w:rPr>
          <w:fldChar w:fldCharType="end"/>
        </w:r>
      </w:hyperlink>
    </w:p>
    <w:p w14:paraId="68F7E04E" w14:textId="77777777" w:rsidR="0099662F" w:rsidRPr="00AA52E5" w:rsidRDefault="003C1F59"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A52C28">
          <w:rPr>
            <w:noProof/>
            <w:webHidden/>
          </w:rPr>
          <w:t>12</w:t>
        </w:r>
        <w:r w:rsidR="0099662F" w:rsidRPr="00411338">
          <w:rPr>
            <w:noProof/>
            <w:webHidden/>
          </w:rPr>
          <w:fldChar w:fldCharType="end"/>
        </w:r>
      </w:hyperlink>
    </w:p>
    <w:p w14:paraId="0864F3B2" w14:textId="77777777" w:rsidR="0099662F" w:rsidRPr="00AA52E5" w:rsidRDefault="003C1F59"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A52C28">
          <w:rPr>
            <w:noProof/>
            <w:webHidden/>
          </w:rPr>
          <w:t>13</w:t>
        </w:r>
        <w:r w:rsidR="0099662F" w:rsidRPr="00411338">
          <w:rPr>
            <w:noProof/>
            <w:webHidden/>
          </w:rPr>
          <w:fldChar w:fldCharType="end"/>
        </w:r>
      </w:hyperlink>
    </w:p>
    <w:p w14:paraId="23E5A199" w14:textId="77777777" w:rsidR="0099662F" w:rsidRPr="00AA52E5" w:rsidRDefault="003C1F59"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A52C28">
          <w:rPr>
            <w:noProof/>
            <w:webHidden/>
          </w:rPr>
          <w:t>14</w:t>
        </w:r>
        <w:r w:rsidR="0099662F" w:rsidRPr="00411338">
          <w:rPr>
            <w:noProof/>
            <w:webHidden/>
          </w:rPr>
          <w:fldChar w:fldCharType="end"/>
        </w:r>
      </w:hyperlink>
    </w:p>
    <w:p w14:paraId="3B752B52" w14:textId="77777777" w:rsidR="0099662F" w:rsidRPr="00AA52E5" w:rsidRDefault="003C1F59"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A52C28">
          <w:rPr>
            <w:noProof/>
            <w:webHidden/>
          </w:rPr>
          <w:t>14</w:t>
        </w:r>
        <w:r w:rsidR="0099662F" w:rsidRPr="00411338">
          <w:rPr>
            <w:noProof/>
            <w:webHidden/>
          </w:rPr>
          <w:fldChar w:fldCharType="end"/>
        </w:r>
      </w:hyperlink>
    </w:p>
    <w:p w14:paraId="190BC03C" w14:textId="77777777" w:rsidR="0099662F" w:rsidRPr="00AA52E5" w:rsidRDefault="003C1F59" w:rsidP="00F37D5A">
      <w:pPr>
        <w:pStyle w:val="TOC1"/>
        <w:rPr>
          <w:rFonts w:ascii="Calibri" w:hAnsi="Calibri" w:cs="Times New Roman"/>
          <w:noProof/>
          <w:sz w:val="18"/>
          <w:szCs w:val="22"/>
          <w:lang w:eastAsia="en-GB"/>
        </w:rPr>
      </w:pPr>
      <w:hyperlink w:anchor="_Toc382309749" w:history="1">
        <w:r w:rsidR="00BC527B">
          <w:rPr>
            <w:rStyle w:val="Hyperlink"/>
            <w:noProof/>
            <w:sz w:val="20"/>
          </w:rPr>
          <w:t>12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A52C28">
          <w:rPr>
            <w:noProof/>
            <w:webHidden/>
          </w:rPr>
          <w:t>16</w:t>
        </w:r>
        <w:r w:rsidR="0099662F" w:rsidRPr="00411338">
          <w:rPr>
            <w:noProof/>
            <w:webHidden/>
          </w:rPr>
          <w:fldChar w:fldCharType="end"/>
        </w:r>
      </w:hyperlink>
    </w:p>
    <w:p w14:paraId="72DA704C" w14:textId="77777777" w:rsidR="0099662F" w:rsidRPr="00AA52E5" w:rsidRDefault="003C1F59" w:rsidP="00F37D5A">
      <w:pPr>
        <w:pStyle w:val="TOC1"/>
        <w:rPr>
          <w:rFonts w:ascii="Calibri" w:hAnsi="Calibri" w:cs="Times New Roman"/>
          <w:noProof/>
          <w:sz w:val="18"/>
          <w:szCs w:val="22"/>
          <w:lang w:eastAsia="en-GB"/>
        </w:rPr>
      </w:pPr>
      <w:hyperlink w:anchor="_Toc382309750" w:history="1">
        <w:r w:rsidR="00BC527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A52C28">
          <w:rPr>
            <w:noProof/>
            <w:webHidden/>
          </w:rPr>
          <w:t>17</w:t>
        </w:r>
        <w:r w:rsidR="0099662F" w:rsidRPr="00411338">
          <w:rPr>
            <w:noProof/>
            <w:webHidden/>
          </w:rPr>
          <w:fldChar w:fldCharType="end"/>
        </w:r>
      </w:hyperlink>
    </w:p>
    <w:p w14:paraId="4112FDC8" w14:textId="77777777" w:rsidR="0099662F" w:rsidRPr="00AA52E5" w:rsidRDefault="003C1F59" w:rsidP="00F37D5A">
      <w:pPr>
        <w:pStyle w:val="TOC1"/>
        <w:rPr>
          <w:rFonts w:ascii="Calibri" w:hAnsi="Calibri" w:cs="Times New Roman"/>
          <w:noProof/>
          <w:sz w:val="18"/>
          <w:szCs w:val="22"/>
          <w:lang w:eastAsia="en-GB"/>
        </w:rPr>
      </w:pPr>
      <w:hyperlink w:anchor="_Toc382309752" w:history="1">
        <w:r w:rsidR="00BC527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A52C28">
          <w:rPr>
            <w:noProof/>
            <w:webHidden/>
          </w:rPr>
          <w:t>17</w:t>
        </w:r>
        <w:r w:rsidR="0099662F" w:rsidRPr="00411338">
          <w:rPr>
            <w:noProof/>
            <w:webHidden/>
          </w:rPr>
          <w:fldChar w:fldCharType="end"/>
        </w:r>
      </w:hyperlink>
    </w:p>
    <w:p w14:paraId="109ECA56" w14:textId="77777777" w:rsidR="0099662F" w:rsidRPr="00AA52E5" w:rsidRDefault="003C1F59" w:rsidP="00F37D5A">
      <w:pPr>
        <w:pStyle w:val="TOC1"/>
        <w:rPr>
          <w:rFonts w:ascii="Calibri" w:hAnsi="Calibri" w:cs="Times New Roman"/>
          <w:noProof/>
          <w:sz w:val="18"/>
          <w:szCs w:val="22"/>
          <w:lang w:eastAsia="en-GB"/>
        </w:rPr>
      </w:pPr>
      <w:hyperlink w:anchor="_Toc382309753" w:history="1">
        <w:r w:rsidR="00BC527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A52C28">
          <w:rPr>
            <w:noProof/>
            <w:webHidden/>
          </w:rPr>
          <w:t>17</w:t>
        </w:r>
        <w:r w:rsidR="0099662F" w:rsidRPr="00411338">
          <w:rPr>
            <w:noProof/>
            <w:webHidden/>
          </w:rPr>
          <w:fldChar w:fldCharType="end"/>
        </w:r>
      </w:hyperlink>
    </w:p>
    <w:p w14:paraId="36C4EF34" w14:textId="77777777" w:rsidR="0099662F" w:rsidRDefault="0099662F" w:rsidP="00411338">
      <w:pPr>
        <w:spacing w:beforeLines="60" w:before="144" w:afterLines="60" w:after="144"/>
        <w:jc w:val="both"/>
      </w:pPr>
      <w:r w:rsidRPr="00411338">
        <w:rPr>
          <w:sz w:val="20"/>
        </w:rPr>
        <w:fldChar w:fldCharType="end"/>
      </w:r>
    </w:p>
    <w:p w14:paraId="3C196CF1" w14:textId="77777777" w:rsidR="00FD2701" w:rsidRDefault="00FD2701" w:rsidP="00411338">
      <w:pPr>
        <w:spacing w:beforeLines="60" w:before="144" w:afterLines="60" w:after="144" w:line="276" w:lineRule="auto"/>
        <w:jc w:val="both"/>
        <w:rPr>
          <w:spacing w:val="-3"/>
        </w:rPr>
      </w:pPr>
      <w:r>
        <w:rPr>
          <w:spacing w:val="-3"/>
        </w:rPr>
        <w:br w:type="page"/>
      </w:r>
    </w:p>
    <w:p w14:paraId="3675253B" w14:textId="51D629AE"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EC6118">
        <w:rPr>
          <w:spacing w:val="-3"/>
        </w:rPr>
        <w:t>1</w:t>
      </w:r>
      <w:r w:rsidR="003C1F59">
        <w:rPr>
          <w:spacing w:val="-3"/>
        </w:rPr>
        <w:t>1</w:t>
      </w:r>
      <w:r w:rsidR="00EC6118">
        <w:rPr>
          <w:spacing w:val="-3"/>
        </w:rPr>
        <w:t xml:space="preserve"> </w:t>
      </w:r>
      <w:r w:rsidR="003C1F59">
        <w:rPr>
          <w:spacing w:val="-3"/>
        </w:rPr>
        <w:t>Octo</w:t>
      </w:r>
      <w:r w:rsidR="008939AD">
        <w:rPr>
          <w:spacing w:val="-3"/>
        </w:rPr>
        <w:t>ber</w:t>
      </w:r>
      <w:r w:rsidR="00E01C11">
        <w:rPr>
          <w:spacing w:val="-3"/>
        </w:rPr>
        <w:t xml:space="preserve"> 20</w:t>
      </w:r>
      <w:r w:rsidR="00EC1CFC">
        <w:rPr>
          <w:spacing w:val="-3"/>
        </w:rPr>
        <w:t>2</w:t>
      </w:r>
      <w:r w:rsidR="003C1F59">
        <w:rPr>
          <w:spacing w:val="-3"/>
        </w:rPr>
        <w:t>1</w:t>
      </w:r>
      <w:r w:rsidR="00E01C11">
        <w:rPr>
          <w:spacing w:val="-3"/>
        </w:rPr>
        <w:t>.</w:t>
      </w:r>
    </w:p>
    <w:p w14:paraId="47220D71"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06A8D0F"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12B226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7717E99"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38129EC5"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3D61AC01"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710844B"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FB01A97"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21F921E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6D961E9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33205CE0"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B97C4EE"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86ACA36"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03DC34E4"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1E5B5F1"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E01C11">
        <w:rPr>
          <w:spacing w:val="-3"/>
        </w:rPr>
        <w:t>ations will apply accordingly.</w:t>
      </w:r>
    </w:p>
    <w:p w14:paraId="5481B15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E7D7229"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7D9145AA"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492A827E"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EDCFFCD"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7F4E481D"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9318F6C"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7D580B0E"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35AD1CC9"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4D3618DF"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2F64F24A"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4EAFBB1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6A9B374"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7564F44"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52BD3A5"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3D63492B"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4FAC380"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432AC6EA"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5B1DC870"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209F4AD4"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1A066E3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03BE6370"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39F9690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303FD564"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1BEA239D"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0065000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3DBFA72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C7D2284" w14:textId="77777777" w:rsidR="009F7829" w:rsidRDefault="00F15125" w:rsidP="00411338">
      <w:pPr>
        <w:spacing w:beforeLines="60" w:before="144" w:afterLines="60" w:after="144" w:line="276" w:lineRule="auto"/>
        <w:ind w:left="851"/>
        <w:jc w:val="both"/>
      </w:pPr>
      <w:r w:rsidRPr="00E633AF">
        <w:t>shall be a matter for the full council only.</w:t>
      </w:r>
    </w:p>
    <w:p w14:paraId="67A220E1"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1D44C8D"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58899DE1"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14:paraId="327AA6B8"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265A9C7D"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D32315C"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099CA158"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58E65774" w14:textId="77777777" w:rsidR="008C4629" w:rsidRDefault="008C4629" w:rsidP="00411338">
      <w:pPr>
        <w:pStyle w:val="Heading1111"/>
        <w:numPr>
          <w:ilvl w:val="0"/>
          <w:numId w:val="0"/>
        </w:numPr>
        <w:spacing w:beforeLines="60" w:before="144" w:afterLines="60" w:after="144"/>
        <w:contextualSpacing w:val="0"/>
      </w:pPr>
    </w:p>
    <w:p w14:paraId="17B5D69C"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t>ACCOUNTING AND AUDIT (INTERNAL AND EXTERNAL)</w:t>
      </w:r>
      <w:bookmarkEnd w:id="1"/>
    </w:p>
    <w:p w14:paraId="35F6CD81"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836957E"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4111F57D"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14:paraId="690399C5"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4A2F00D8"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084035FD"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2263E462"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6D3D434A"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624B56DB"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F4FFBD4"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3A7CDFEA"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63A6DD10"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137B8C7A"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05C8D9C0"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05563B6C"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58325934"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1E94F7D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3F56FD6"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09D0586F"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8DD5F3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F99652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AC9F277"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851F6F">
        <w:rPr>
          <w:spacing w:val="-3"/>
        </w:rPr>
        <w:t xml:space="preserve"> </w:t>
      </w:r>
      <w:r w:rsidR="00E01C11">
        <w:rPr>
          <w:spacing w:val="-3"/>
        </w:rPr>
        <w:t>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706797B8"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51345B8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0A893F9" w14:textId="77777777" w:rsidR="00534627" w:rsidRDefault="00CE4922" w:rsidP="00851F6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3E41A54D" w14:textId="77777777" w:rsidR="00851F6F" w:rsidRPr="00851F6F" w:rsidRDefault="00851F6F" w:rsidP="00851F6F">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76F5FC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6B92E5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3418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2E922145"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14:paraId="37131062"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716861E8"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4C80E71C"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082EF152"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0BEC899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0C67458B"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70E3973F"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662E3D1A"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16EAF9F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4F846B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2623716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£100 or 15% of the budget.</w:t>
      </w:r>
    </w:p>
    <w:p w14:paraId="38C1BCE1"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B77DC6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04E4A82" w14:textId="77777777" w:rsidR="00534627" w:rsidRDefault="00534627"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68D2BFB" w14:textId="77777777" w:rsidR="00534627" w:rsidRDefault="00534627"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0DCEBFD"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6561E6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0D938EC" w14:textId="77777777" w:rsidR="00534627"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34627">
        <w:rPr>
          <w:spacing w:val="-3"/>
        </w:rPr>
        <w:t xml:space="preserve">The </w:t>
      </w:r>
      <w:r w:rsidR="00F522E4" w:rsidRPr="00534627">
        <w:rPr>
          <w:spacing w:val="-3"/>
        </w:rPr>
        <w:t>c</w:t>
      </w:r>
      <w:r w:rsidRPr="00534627">
        <w:rPr>
          <w:spacing w:val="-3"/>
        </w:rPr>
        <w:t xml:space="preserve">ouncil's banking arrangements, including the </w:t>
      </w:r>
      <w:r w:rsidR="00F522E4" w:rsidRPr="00534627">
        <w:rPr>
          <w:spacing w:val="-3"/>
        </w:rPr>
        <w:t>b</w:t>
      </w:r>
      <w:r w:rsidRPr="00534627">
        <w:rPr>
          <w:spacing w:val="-3"/>
        </w:rPr>
        <w:t xml:space="preserve">ank </w:t>
      </w:r>
      <w:r w:rsidR="00CA69BD" w:rsidRPr="00534627">
        <w:rPr>
          <w:spacing w:val="-3"/>
        </w:rPr>
        <w:t>m</w:t>
      </w:r>
      <w:r w:rsidRPr="00534627">
        <w:rPr>
          <w:spacing w:val="-3"/>
        </w:rPr>
        <w:t xml:space="preserve">andate, shall be made by the RFO and approved by the </w:t>
      </w:r>
      <w:r w:rsidR="00F522E4" w:rsidRPr="00534627">
        <w:rPr>
          <w:spacing w:val="-3"/>
        </w:rPr>
        <w:t>c</w:t>
      </w:r>
      <w:r w:rsidRPr="00534627">
        <w:rPr>
          <w:spacing w:val="-3"/>
        </w:rPr>
        <w:t>ouncil</w:t>
      </w:r>
      <w:r w:rsidR="00E400DF" w:rsidRPr="00534627">
        <w:rPr>
          <w:spacing w:val="-3"/>
        </w:rPr>
        <w:t xml:space="preserve">; </w:t>
      </w:r>
      <w:r w:rsidR="009F1810" w:rsidRPr="00534627">
        <w:rPr>
          <w:spacing w:val="-3"/>
        </w:rPr>
        <w:t>banking arrangements</w:t>
      </w:r>
      <w:r w:rsidR="00E400DF" w:rsidRPr="00534627">
        <w:rPr>
          <w:spacing w:val="-3"/>
        </w:rPr>
        <w:t xml:space="preserve"> may not be delegated to a </w:t>
      </w:r>
      <w:r w:rsidR="00F522E4" w:rsidRPr="00534627">
        <w:rPr>
          <w:spacing w:val="-3"/>
        </w:rPr>
        <w:t>c</w:t>
      </w:r>
      <w:r w:rsidR="00E400DF" w:rsidRPr="00534627">
        <w:rPr>
          <w:spacing w:val="-3"/>
        </w:rPr>
        <w:t>ommittee.</w:t>
      </w:r>
      <w:r w:rsidR="00604C80" w:rsidRPr="00534627">
        <w:rPr>
          <w:spacing w:val="-3"/>
        </w:rPr>
        <w:t xml:space="preserve"> </w:t>
      </w:r>
      <w:r w:rsidRPr="00534627">
        <w:rPr>
          <w:spacing w:val="-3"/>
        </w:rPr>
        <w:t xml:space="preserve">They shall be regularly reviewed for </w:t>
      </w:r>
      <w:r w:rsidR="00B13781" w:rsidRPr="00534627">
        <w:rPr>
          <w:spacing w:val="-3"/>
        </w:rPr>
        <w:t xml:space="preserve">safety and </w:t>
      </w:r>
      <w:r w:rsidRPr="00534627">
        <w:rPr>
          <w:spacing w:val="-3"/>
        </w:rPr>
        <w:t>efficiency.</w:t>
      </w:r>
      <w:r w:rsidR="00E400DF" w:rsidRPr="00534627">
        <w:rPr>
          <w:spacing w:val="-3"/>
        </w:rPr>
        <w:t xml:space="preserve"> </w:t>
      </w:r>
    </w:p>
    <w:p w14:paraId="086997F8" w14:textId="77777777" w:rsidR="00CE4922" w:rsidRPr="00534627"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534627">
        <w:rPr>
          <w:spacing w:val="-3"/>
        </w:rPr>
        <w:t>The RFO shall prepare a</w:t>
      </w:r>
      <w:r w:rsidR="00CE4922" w:rsidRPr="00534627">
        <w:rPr>
          <w:spacing w:val="-3"/>
        </w:rPr>
        <w:t xml:space="preserve"> schedule of payments </w:t>
      </w:r>
      <w:r w:rsidR="005E7918" w:rsidRPr="00534627">
        <w:rPr>
          <w:spacing w:val="-3"/>
        </w:rPr>
        <w:t>requiring authorisation</w:t>
      </w:r>
      <w:r w:rsidR="00CE4922" w:rsidRPr="00534627">
        <w:rPr>
          <w:spacing w:val="-3"/>
        </w:rPr>
        <w:t>, forming part of the Agenda for the Meeting and, together with the relevant invoices, presen</w:t>
      </w:r>
      <w:r w:rsidRPr="00534627">
        <w:rPr>
          <w:spacing w:val="-3"/>
        </w:rPr>
        <w:t>t the schedule</w:t>
      </w:r>
      <w:r w:rsidR="00CE4922" w:rsidRPr="00534627">
        <w:rPr>
          <w:spacing w:val="-3"/>
        </w:rPr>
        <w:t xml:space="preserve"> to </w:t>
      </w:r>
      <w:r w:rsidR="00F522E4" w:rsidRPr="00534627">
        <w:rPr>
          <w:spacing w:val="-3"/>
        </w:rPr>
        <w:t>c</w:t>
      </w:r>
      <w:r w:rsidR="00CE4922" w:rsidRPr="00534627">
        <w:rPr>
          <w:spacing w:val="-3"/>
        </w:rPr>
        <w:t xml:space="preserve">ouncil. </w:t>
      </w:r>
      <w:r w:rsidRPr="00534627">
        <w:rPr>
          <w:spacing w:val="-3"/>
        </w:rPr>
        <w:t>The council shall review the schedule for compliance and, having satisfied itself shall</w:t>
      </w:r>
      <w:r w:rsidR="00CE4922" w:rsidRPr="00534627">
        <w:rPr>
          <w:spacing w:val="-3"/>
        </w:rPr>
        <w:t xml:space="preserve"> authoris</w:t>
      </w:r>
      <w:r w:rsidRPr="00534627">
        <w:rPr>
          <w:spacing w:val="-3"/>
        </w:rPr>
        <w:t>e payment</w:t>
      </w:r>
      <w:r w:rsidR="00CE4922" w:rsidRPr="00534627">
        <w:rPr>
          <w:spacing w:val="-3"/>
        </w:rPr>
        <w:t xml:space="preserve"> by a resolution of the </w:t>
      </w:r>
      <w:r w:rsidR="00F522E4" w:rsidRPr="00534627">
        <w:rPr>
          <w:spacing w:val="-3"/>
        </w:rPr>
        <w:t>c</w:t>
      </w:r>
      <w:r w:rsidR="00CE4922" w:rsidRPr="00534627">
        <w:rPr>
          <w:spacing w:val="-3"/>
        </w:rPr>
        <w:t>ouncil</w:t>
      </w:r>
      <w:r w:rsidRPr="00534627">
        <w:rPr>
          <w:spacing w:val="-3"/>
        </w:rPr>
        <w:t>. The approved schedule</w:t>
      </w:r>
      <w:r w:rsidR="00CE4922" w:rsidRPr="00534627">
        <w:rPr>
          <w:spacing w:val="-3"/>
        </w:rPr>
        <w:t xml:space="preserve"> shall be</w:t>
      </w:r>
      <w:r w:rsidRPr="00534627">
        <w:rPr>
          <w:spacing w:val="-3"/>
        </w:rPr>
        <w:t xml:space="preserve"> ruled off and</w:t>
      </w:r>
      <w:r w:rsidR="00CE4922" w:rsidRPr="00534627">
        <w:rPr>
          <w:spacing w:val="-3"/>
        </w:rPr>
        <w:t xml:space="preserve"> initialled by the Chairman of the Meeting. </w:t>
      </w:r>
      <w:r w:rsidR="00FB1A85" w:rsidRPr="00534627">
        <w:rPr>
          <w:spacing w:val="-3"/>
        </w:rPr>
        <w:t>A</w:t>
      </w:r>
      <w:r w:rsidR="00CE4922" w:rsidRPr="00534627">
        <w:rPr>
          <w:spacing w:val="-3"/>
        </w:rPr>
        <w:t xml:space="preserve"> detail</w:t>
      </w:r>
      <w:r w:rsidR="00E17848" w:rsidRPr="00534627">
        <w:rPr>
          <w:spacing w:val="-3"/>
        </w:rPr>
        <w:t>ed list</w:t>
      </w:r>
      <w:r w:rsidR="00CE4922" w:rsidRPr="00534627">
        <w:rPr>
          <w:spacing w:val="-3"/>
        </w:rPr>
        <w:t xml:space="preserve"> </w:t>
      </w:r>
      <w:r w:rsidR="00FB1A85" w:rsidRPr="00534627">
        <w:rPr>
          <w:spacing w:val="-3"/>
        </w:rPr>
        <w:t xml:space="preserve">of all payments </w:t>
      </w:r>
      <w:r w:rsidR="00E17848" w:rsidRPr="00534627">
        <w:rPr>
          <w:spacing w:val="-3"/>
        </w:rPr>
        <w:t>shall</w:t>
      </w:r>
      <w:r w:rsidR="00CE4922" w:rsidRPr="00534627">
        <w:rPr>
          <w:spacing w:val="-3"/>
        </w:rPr>
        <w:t xml:space="preserve"> be </w:t>
      </w:r>
      <w:r w:rsidRPr="00534627">
        <w:rPr>
          <w:spacing w:val="-3"/>
        </w:rPr>
        <w:t>disclosed within or as an attachment to</w:t>
      </w:r>
      <w:r w:rsidR="00E17848" w:rsidRPr="00534627">
        <w:rPr>
          <w:spacing w:val="-3"/>
        </w:rPr>
        <w:t xml:space="preserve"> </w:t>
      </w:r>
      <w:r w:rsidR="00CE4922" w:rsidRPr="00534627">
        <w:rPr>
          <w:spacing w:val="-3"/>
        </w:rPr>
        <w:t xml:space="preserve">the </w:t>
      </w:r>
      <w:r w:rsidRPr="00534627">
        <w:rPr>
          <w:spacing w:val="-3"/>
        </w:rPr>
        <w:t>m</w:t>
      </w:r>
      <w:r w:rsidR="00CE4922" w:rsidRPr="00534627">
        <w:rPr>
          <w:spacing w:val="-3"/>
        </w:rPr>
        <w:t xml:space="preserve">inutes of the </w:t>
      </w:r>
      <w:r w:rsidRPr="00534627">
        <w:rPr>
          <w:spacing w:val="-3"/>
        </w:rPr>
        <w:t>m</w:t>
      </w:r>
      <w:r w:rsidR="00CE4922" w:rsidRPr="00534627">
        <w:rPr>
          <w:spacing w:val="-3"/>
        </w:rPr>
        <w:t>eeting</w:t>
      </w:r>
      <w:r w:rsidRPr="00534627">
        <w:rPr>
          <w:spacing w:val="-3"/>
        </w:rPr>
        <w:t xml:space="preserve"> at which payment was authorised</w:t>
      </w:r>
      <w:r w:rsidR="00CE4922" w:rsidRPr="00534627">
        <w:rPr>
          <w:spacing w:val="-3"/>
        </w:rPr>
        <w:t>.</w:t>
      </w:r>
      <w:r w:rsidR="00604C80" w:rsidRPr="00534627">
        <w:rPr>
          <w:spacing w:val="-3"/>
        </w:rPr>
        <w:t xml:space="preserve"> </w:t>
      </w:r>
      <w:r w:rsidR="00F60F7D" w:rsidRPr="00534627">
        <w:rPr>
          <w:spacing w:val="-3"/>
        </w:rPr>
        <w:t>P</w:t>
      </w:r>
      <w:r w:rsidRPr="00534627">
        <w:rPr>
          <w:spacing w:val="-3"/>
        </w:rPr>
        <w:t>ersonal p</w:t>
      </w:r>
      <w:r w:rsidR="00F60F7D" w:rsidRPr="00534627">
        <w:rPr>
          <w:spacing w:val="-3"/>
        </w:rPr>
        <w:t xml:space="preserve">ayments </w:t>
      </w:r>
      <w:r w:rsidRPr="00534627">
        <w:rPr>
          <w:spacing w:val="-3"/>
        </w:rPr>
        <w:t xml:space="preserve">(including </w:t>
      </w:r>
      <w:r w:rsidR="00F60F7D" w:rsidRPr="00534627">
        <w:rPr>
          <w:spacing w:val="-3"/>
        </w:rPr>
        <w:t>salaries</w:t>
      </w:r>
      <w:r w:rsidRPr="00534627">
        <w:rPr>
          <w:spacing w:val="-3"/>
        </w:rPr>
        <w:t xml:space="preserve">, wages, expenses </w:t>
      </w:r>
      <w:r w:rsidR="000C07E1" w:rsidRPr="00534627">
        <w:rPr>
          <w:spacing w:val="-3"/>
        </w:rPr>
        <w:t xml:space="preserve">and any payment made in </w:t>
      </w:r>
      <w:r w:rsidR="000B0129" w:rsidRPr="00534627">
        <w:rPr>
          <w:spacing w:val="-3"/>
        </w:rPr>
        <w:t>relation</w:t>
      </w:r>
      <w:r w:rsidR="000C07E1" w:rsidRPr="00534627">
        <w:rPr>
          <w:spacing w:val="-3"/>
        </w:rPr>
        <w:t xml:space="preserve"> to the termination of a contract of employment)</w:t>
      </w:r>
      <w:r w:rsidR="00F60F7D" w:rsidRPr="00534627">
        <w:rPr>
          <w:spacing w:val="-3"/>
        </w:rPr>
        <w:t xml:space="preserve"> may be summarised to remove public </w:t>
      </w:r>
      <w:r w:rsidR="000C07E1" w:rsidRPr="00534627">
        <w:rPr>
          <w:spacing w:val="-3"/>
        </w:rPr>
        <w:t>access to</w:t>
      </w:r>
      <w:r w:rsidR="00F60F7D" w:rsidRPr="00534627">
        <w:rPr>
          <w:spacing w:val="-3"/>
        </w:rPr>
        <w:t xml:space="preserve"> any personal information.</w:t>
      </w:r>
    </w:p>
    <w:p w14:paraId="55F7BD9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1C31220C"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23F3F82F"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184E409"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14:paraId="422D199E"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14:paraId="573C8EE6"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14:paraId="4942F8DA"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14:paraId="2951A13B"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3BA32CB3"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7DF6A7D0"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A90E021"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22F33EB6"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68B9952C"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329C96A5"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3C4C13BB" w14:textId="77777777" w:rsidR="00C01E54" w:rsidRPr="00322385" w:rsidRDefault="00C01E54" w:rsidP="00411338">
      <w:pPr>
        <w:spacing w:beforeLines="60" w:before="144" w:afterLines="60" w:after="144" w:line="276" w:lineRule="auto"/>
        <w:jc w:val="both"/>
      </w:pPr>
    </w:p>
    <w:p w14:paraId="4D9DB3F7"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60DEC10"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F25F9C7"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6024">
        <w:rPr>
          <w:spacing w:val="-3"/>
        </w:rPr>
        <w:t xml:space="preserve"> of council</w:t>
      </w:r>
      <w:r w:rsidR="00F62C9F">
        <w:rPr>
          <w:spacing w:val="-3"/>
        </w:rPr>
        <w:t>.</w:t>
      </w:r>
    </w:p>
    <w:p w14:paraId="7EEC2A92"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452A16BA"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AB6C8CA"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5141EA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68DA0A19"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0FC24770"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B3B4BCF"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1CD81FEA"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2A4D1413"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6A07DBFD"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4A8F76DD"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7CCFE315"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4E47A4EC"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D8EDB29"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 xml:space="preserve">the Clerk </w:t>
      </w:r>
      <w:r w:rsidR="00A76024">
        <w:rPr>
          <w:spacing w:val="-3"/>
        </w:rPr>
        <w:t xml:space="preserve">and </w:t>
      </w:r>
      <w:r w:rsidR="00575C5B" w:rsidRPr="00411338">
        <w:rPr>
          <w:spacing w:val="-3"/>
        </w:rPr>
        <w:t>a member.</w:t>
      </w:r>
      <w:r w:rsidR="001F7D45" w:rsidRPr="00411338">
        <w:rPr>
          <w:spacing w:val="-3"/>
        </w:rPr>
        <w:t xml:space="preserve"> A programme of regular checks of standing data with suppliers will be followed.</w:t>
      </w:r>
    </w:p>
    <w:p w14:paraId="5C7A7D2C"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6220F38C"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 xml:space="preserve">ouncil. Transactions and purchases made will be reported to 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151B71" w:rsidRPr="00411338">
        <w:rPr>
          <w:spacing w:val="-3"/>
        </w:rPr>
        <w:t>ouncil</w:t>
      </w:r>
      <w:r w:rsidR="00E57031" w:rsidRPr="00411338">
        <w:rPr>
          <w:spacing w:val="-3"/>
        </w:rPr>
        <w:t>.</w:t>
      </w:r>
    </w:p>
    <w:p w14:paraId="252C37A6"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C5FA376"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6C0EBCA2"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C6779BB"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78B5BD8B" w14:textId="77777777" w:rsidR="00723830" w:rsidRPr="00322385" w:rsidRDefault="00723830" w:rsidP="00411338">
      <w:pPr>
        <w:pStyle w:val="ListParagraph"/>
        <w:spacing w:beforeLines="60" w:before="144" w:afterLines="60" w:after="144" w:line="276" w:lineRule="auto"/>
        <w:ind w:left="360"/>
        <w:contextualSpacing w:val="0"/>
        <w:jc w:val="both"/>
      </w:pPr>
    </w:p>
    <w:p w14:paraId="6F3569B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6F24903A"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8BDF4AF"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Pr="00411338">
        <w:rPr>
          <w:spacing w:val="-3"/>
        </w:rPr>
        <w:t>ouncil</w:t>
      </w:r>
      <w:r w:rsidR="0066507C" w:rsidRPr="00411338">
        <w:rPr>
          <w:spacing w:val="-3"/>
        </w:rPr>
        <w:t>.</w:t>
      </w:r>
    </w:p>
    <w:p w14:paraId="5A60C1E7"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4CFB9D1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6BC5B9C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1B757D0F"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054B79E6"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B90310A"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5B62739"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80B8056"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C4739C9"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6380A5FD"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96CD02C"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3E7B0C17"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118B9B9C"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33DD6D90"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50C10880"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186FF28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19B767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2C0B7B0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F7AFB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3C02EC6D"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734EDD5"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94F53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0190545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8FF5B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175D80F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7928943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24CA47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F1D297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1CCC765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6AE41BB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C07A22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BE4A362"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D5CD20C"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CF30255"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31AD46F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88C55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D06FF8F"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3086D4D6"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3F9FDEF3"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7338D582"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6663D622"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F1AC49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60F3F64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A3C929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0D12BB5"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0386B213"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16A24EB"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4017370B"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5A77B82"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153A1441"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7027B5E9"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E7AA39B"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1E343CF" w14:textId="77777777" w:rsidR="004D278C" w:rsidRDefault="0010360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Pr>
          <w:b/>
          <w:bCs/>
        </w:rPr>
        <w:t>.</w:t>
      </w:r>
      <w:r w:rsidR="004D278C">
        <w:rPr>
          <w:rStyle w:val="FootnoteReference"/>
          <w:spacing w:val="-3"/>
        </w:rPr>
        <w:footnoteReference w:id="3"/>
      </w:r>
      <w:r w:rsidR="004D278C">
        <w:rPr>
          <w:spacing w:val="-3"/>
        </w:rPr>
        <w:t>.</w:t>
      </w:r>
    </w:p>
    <w:p w14:paraId="06AD0F27"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382B126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76EC676"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1FC09CD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6C2126">
        <w:rPr>
          <w:spacing w:val="-3"/>
        </w:rPr>
        <w:t xml:space="preserve"> para 18 et </w:t>
      </w:r>
      <w:proofErr w:type="spellStart"/>
      <w:r w:rsidR="006C2126">
        <w:rPr>
          <w:spacing w:val="-3"/>
        </w:rPr>
        <w:t>seq</w:t>
      </w:r>
      <w:proofErr w:type="spellEnd"/>
      <w:r w:rsidR="007C3F14" w:rsidRPr="00411338">
        <w:rPr>
          <w:spacing w:val="-3"/>
        </w:rPr>
        <w:t xml:space="preserve"> </w:t>
      </w:r>
      <w:r w:rsidR="00F84470" w:rsidRPr="00411338">
        <w:rPr>
          <w:spacing w:val="-3"/>
        </w:rPr>
        <w:t>and shall refer to the terms of the Bribery Act 2010</w:t>
      </w:r>
      <w:r w:rsidRPr="00411338">
        <w:rPr>
          <w:spacing w:val="-3"/>
        </w:rPr>
        <w:t>.</w:t>
      </w:r>
    </w:p>
    <w:p w14:paraId="3B4DED9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006C2126">
        <w:rPr>
          <w:spacing w:val="-3"/>
        </w:rPr>
        <w:t>three</w:t>
      </w:r>
      <w:r w:rsidRPr="00411338">
        <w:rPr>
          <w:spacing w:val="-3"/>
        </w:rPr>
        <w:t xml:space="preserve"> quotations (priced descriptions of the proposed supply); where the value is below £</w:t>
      </w:r>
      <w:r w:rsidR="00240026" w:rsidRPr="00411338">
        <w:rPr>
          <w:spacing w:val="-3"/>
        </w:rPr>
        <w:t>3</w:t>
      </w:r>
      <w:r w:rsidRPr="00411338">
        <w:rPr>
          <w:spacing w:val="-3"/>
        </w:rPr>
        <w:t xml:space="preserve">,000 and above £100 the Clerk or RFO shall strive to obtain </w:t>
      </w:r>
      <w:r w:rsidR="006C2126">
        <w:rPr>
          <w:spacing w:val="-3"/>
        </w:rPr>
        <w:t>three</w:t>
      </w:r>
      <w:r w:rsidRPr="00411338">
        <w:rPr>
          <w:spacing w:val="-3"/>
        </w:rPr>
        <w:t xml:space="preserve"> estimates. Otherwise, Regulation 10</w:t>
      </w:r>
      <w:r w:rsidR="00D14BFE">
        <w:rPr>
          <w:spacing w:val="-3"/>
        </w:rPr>
        <w:t>.3</w:t>
      </w:r>
      <w:r w:rsidRPr="00411338">
        <w:rPr>
          <w:spacing w:val="-3"/>
        </w:rPr>
        <w:t xml:space="preserve"> above shall apply.</w:t>
      </w:r>
    </w:p>
    <w:p w14:paraId="37A0EC56" w14:textId="77777777" w:rsidR="00D02153" w:rsidRDefault="00CE4922" w:rsidP="00D02153">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33976C58"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3244249" w14:textId="77777777" w:rsidR="008C76D1" w:rsidRDefault="008C76D1" w:rsidP="004D278C">
      <w:pPr>
        <w:pStyle w:val="BodyTextIndent2"/>
        <w:tabs>
          <w:tab w:val="clear" w:pos="0"/>
          <w:tab w:val="clear" w:pos="1080"/>
        </w:tabs>
        <w:spacing w:beforeLines="60" w:before="144" w:afterLines="60" w:after="144" w:line="276" w:lineRule="auto"/>
      </w:pPr>
    </w:p>
    <w:p w14:paraId="310FCDF3"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3" w:name="_Toc382309749"/>
      <w:r w:rsidRPr="00411338">
        <w:t>ASSETS, PROPERTIES AND ESTATES</w:t>
      </w:r>
      <w:bookmarkEnd w:id="13"/>
    </w:p>
    <w:p w14:paraId="465CBE8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06971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6AE00B59"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3020510A"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2D1C246"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2416E8E0"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1DF08D0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05E189C"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2E9D2"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4" w:name="_Toc382309750"/>
      <w:r w:rsidRPr="00411338">
        <w:t>INSURANCE</w:t>
      </w:r>
      <w:bookmarkEnd w:id="14"/>
    </w:p>
    <w:p w14:paraId="3030EC4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E4B169" w14:textId="77777777" w:rsidR="006C212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6C2126">
        <w:rPr>
          <w:spacing w:val="-3"/>
        </w:rPr>
        <w:t xml:space="preserve">Following the annual risk assessment (per Regulation 17), the RFO shall </w:t>
      </w:r>
      <w:proofErr w:type="gramStart"/>
      <w:r w:rsidRPr="006C2126">
        <w:rPr>
          <w:spacing w:val="-3"/>
        </w:rPr>
        <w:t>effect</w:t>
      </w:r>
      <w:proofErr w:type="gramEnd"/>
      <w:r w:rsidRPr="006C2126">
        <w:rPr>
          <w:spacing w:val="-3"/>
        </w:rPr>
        <w:t xml:space="preserve"> all insurances and negotiate all claims on the </w:t>
      </w:r>
      <w:r w:rsidR="00710B8C" w:rsidRPr="006C2126">
        <w:rPr>
          <w:spacing w:val="-3"/>
        </w:rPr>
        <w:t>c</w:t>
      </w:r>
      <w:r w:rsidR="006C2126">
        <w:rPr>
          <w:spacing w:val="-3"/>
        </w:rPr>
        <w:t xml:space="preserve">ouncil's insurers. </w:t>
      </w:r>
    </w:p>
    <w:p w14:paraId="6376F8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662D69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7425B22"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6C2126">
        <w:rPr>
          <w:spacing w:val="-3"/>
        </w:rPr>
        <w:t xml:space="preserve"> </w:t>
      </w:r>
      <w:r w:rsidRPr="00411338">
        <w:rPr>
          <w:spacing w:val="-3"/>
        </w:rPr>
        <w:t xml:space="preserve">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47AF151F"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2CA2426"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52"/>
      <w:r w:rsidRPr="00411338">
        <w:t>RISK MANAGEMENT</w:t>
      </w:r>
      <w:bookmarkEnd w:id="15"/>
    </w:p>
    <w:p w14:paraId="3FD99022"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87B496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4CBB170F"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14:paraId="407067DA"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34CE206"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2787D321"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20BB4F63"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4CE15DDC"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CDA930A"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6847E9D5" w14:textId="77777777" w:rsidR="005725C5" w:rsidRDefault="005725C5" w:rsidP="00411338">
      <w:pPr>
        <w:tabs>
          <w:tab w:val="center" w:pos="4680"/>
        </w:tabs>
        <w:suppressAutoHyphens/>
        <w:spacing w:beforeLines="60" w:before="144" w:afterLines="60" w:after="144" w:line="276" w:lineRule="auto"/>
        <w:jc w:val="both"/>
        <w:rPr>
          <w:spacing w:val="-3"/>
        </w:rPr>
      </w:pPr>
    </w:p>
    <w:p w14:paraId="29E26C51"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6E623464" w14:textId="77777777" w:rsidR="00703EFB" w:rsidRDefault="00703EFB">
      <w:pPr>
        <w:rPr>
          <w:b/>
          <w:spacing w:val="-3"/>
        </w:rPr>
      </w:pPr>
      <w:r>
        <w:rPr>
          <w:b/>
          <w:spacing w:val="-3"/>
        </w:rPr>
        <w:br w:type="page"/>
      </w:r>
    </w:p>
    <w:p w14:paraId="4880DFC8"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t>Notes to the Model.</w:t>
      </w:r>
    </w:p>
    <w:p w14:paraId="1315D47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83FC9E"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14:paraId="2D7F261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1E63C3F"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14:paraId="78A1ED3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71636E3"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14:paraId="2A44A69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B6C525" w14:textId="77777777" w:rsidR="00CE4922" w:rsidRPr="00411338" w:rsidRDefault="00CE4922" w:rsidP="00632562">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14:paraId="4CB5E652" w14:textId="77777777" w:rsidR="005725C5" w:rsidRDefault="005725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51B55F"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14:paraId="4EA7F8B1" w14:textId="77777777" w:rsidR="005725C5" w:rsidRDefault="005725C5" w:rsidP="00411338">
      <w:pPr>
        <w:pStyle w:val="BodyText2"/>
        <w:spacing w:beforeLines="60" w:before="144" w:afterLines="60" w:after="144" w:line="276" w:lineRule="auto"/>
      </w:pPr>
    </w:p>
    <w:p w14:paraId="1CFC8FD2" w14:textId="77777777" w:rsidR="00322385" w:rsidRDefault="00CE4922" w:rsidP="0041133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14:paraId="202625E3" w14:textId="77777777" w:rsidR="00322385" w:rsidRDefault="00322385" w:rsidP="00411338">
      <w:pPr>
        <w:spacing w:beforeLines="60" w:before="144" w:afterLines="60" w:after="144" w:line="276" w:lineRule="auto"/>
        <w:jc w:val="both"/>
      </w:pPr>
    </w:p>
    <w:p w14:paraId="72882A96" w14:textId="77777777" w:rsidR="002D3FC9" w:rsidRPr="00D77A22" w:rsidRDefault="00304473" w:rsidP="00D07D5B">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88CC" w14:textId="77777777" w:rsidR="007A5A56" w:rsidRDefault="007A5A56">
      <w:r>
        <w:separator/>
      </w:r>
    </w:p>
  </w:endnote>
  <w:endnote w:type="continuationSeparator" w:id="0">
    <w:p w14:paraId="30A1CA02" w14:textId="77777777" w:rsidR="007A5A56" w:rsidRDefault="007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F3F6" w14:textId="77777777" w:rsidR="0099662F" w:rsidRPr="00411338" w:rsidRDefault="0099662F" w:rsidP="00D77A22">
    <w:pPr>
      <w:pStyle w:val="Footer"/>
      <w:jc w:val="right"/>
      <w:rPr>
        <w:sz w:val="14"/>
      </w:rPr>
    </w:pPr>
  </w:p>
  <w:p w14:paraId="3E47F956"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BC527B">
      <w:rPr>
        <w:noProof/>
        <w:spacing w:val="-3"/>
        <w:sz w:val="18"/>
        <w:szCs w:val="18"/>
      </w:rPr>
      <w:t>2</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BC527B">
      <w:rPr>
        <w:noProof/>
        <w:spacing w:val="-3"/>
        <w:sz w:val="18"/>
        <w:szCs w:val="18"/>
      </w:rPr>
      <w:t>19</w:t>
    </w:r>
    <w:r w:rsidR="008C4629" w:rsidRPr="00D77A22">
      <w:rPr>
        <w:spacing w:val="-3"/>
        <w:sz w:val="18"/>
        <w:szCs w:val="18"/>
      </w:rPr>
      <w:fldChar w:fldCharType="end"/>
    </w:r>
  </w:p>
  <w:p w14:paraId="6A353154" w14:textId="4FA6A4EB" w:rsidR="00D77A22" w:rsidRPr="00411338" w:rsidRDefault="00D77A22" w:rsidP="00D77A22">
    <w:pPr>
      <w:tabs>
        <w:tab w:val="left" w:pos="8505"/>
      </w:tabs>
      <w:ind w:right="-142"/>
      <w:rPr>
        <w:sz w:val="18"/>
      </w:rPr>
    </w:pPr>
    <w:r w:rsidRPr="00D77A22">
      <w:rPr>
        <w:spacing w:val="-3"/>
        <w:sz w:val="18"/>
        <w:szCs w:val="18"/>
      </w:rPr>
      <w:t xml:space="preserve">Updated </w:t>
    </w:r>
    <w:r w:rsidR="005E2707">
      <w:rPr>
        <w:spacing w:val="-3"/>
        <w:sz w:val="18"/>
        <w:szCs w:val="18"/>
      </w:rPr>
      <w:t>September</w:t>
    </w:r>
    <w:r w:rsidR="00EC1CFC">
      <w:rPr>
        <w:spacing w:val="-3"/>
        <w:sz w:val="18"/>
        <w:szCs w:val="18"/>
      </w:rPr>
      <w:t xml:space="preserve"> 2020</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4E89"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C5BB" w14:textId="77777777" w:rsidR="007A5A56" w:rsidRDefault="007A5A56">
      <w:r>
        <w:separator/>
      </w:r>
    </w:p>
  </w:footnote>
  <w:footnote w:type="continuationSeparator" w:id="0">
    <w:p w14:paraId="0A0F67A8" w14:textId="77777777" w:rsidR="007A5A56" w:rsidRDefault="007A5A56">
      <w:r>
        <w:continuationSeparator/>
      </w:r>
    </w:p>
  </w:footnote>
  <w:footnote w:id="1">
    <w:p w14:paraId="0D1965F4"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268FCFC"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30BE23FE" w14:textId="77777777" w:rsidR="004D278C" w:rsidRDefault="004D278C">
      <w:pPr>
        <w:pStyle w:val="FootnoteText"/>
      </w:pPr>
      <w:r>
        <w:rPr>
          <w:rStyle w:val="FootnoteReference"/>
        </w:rPr>
        <w:footnoteRef/>
      </w:r>
      <w:r>
        <w:t xml:space="preserve"> Thresholds currently applicable are:</w:t>
      </w:r>
    </w:p>
    <w:p w14:paraId="097795F4" w14:textId="4DD46177" w:rsidR="004D278C" w:rsidRDefault="004D278C" w:rsidP="004D278C">
      <w:pPr>
        <w:pStyle w:val="FootnoteText"/>
        <w:numPr>
          <w:ilvl w:val="0"/>
          <w:numId w:val="68"/>
        </w:numPr>
      </w:pPr>
      <w:r>
        <w:t xml:space="preserve">For public supply and </w:t>
      </w:r>
      <w:r w:rsidR="008E5F81">
        <w:t xml:space="preserve">public </w:t>
      </w:r>
      <w:r>
        <w:t>service contracts £1</w:t>
      </w:r>
      <w:r w:rsidR="00103603">
        <w:t>8</w:t>
      </w:r>
      <w:r w:rsidR="005E2707">
        <w:t>9</w:t>
      </w:r>
      <w:r>
        <w:t>,</w:t>
      </w:r>
      <w:r w:rsidR="00103603">
        <w:t>3</w:t>
      </w:r>
      <w:r w:rsidR="005E2707">
        <w:t>3</w:t>
      </w:r>
      <w:r w:rsidR="00103603">
        <w:t>0</w:t>
      </w:r>
    </w:p>
    <w:p w14:paraId="4BC05A7A" w14:textId="6D612D6E" w:rsidR="004D278C" w:rsidRDefault="008E5F81" w:rsidP="004D278C">
      <w:pPr>
        <w:pStyle w:val="FootnoteText"/>
        <w:numPr>
          <w:ilvl w:val="0"/>
          <w:numId w:val="68"/>
        </w:numPr>
      </w:pPr>
      <w:r>
        <w:t>For public works c</w:t>
      </w:r>
      <w:r w:rsidR="004D278C">
        <w:t>ontra</w:t>
      </w:r>
      <w:r>
        <w:t>cts £4,</w:t>
      </w:r>
      <w:r w:rsidR="005E2707">
        <w:t>733</w:t>
      </w:r>
      <w:r>
        <w:t>,</w:t>
      </w:r>
      <w:r w:rsidR="005E2707">
        <w:t>252</w:t>
      </w:r>
    </w:p>
    <w:p w14:paraId="2D5BD3F0" w14:textId="77777777" w:rsidR="00103603" w:rsidRDefault="00103603" w:rsidP="004D278C">
      <w:pPr>
        <w:pStyle w:val="FootnoteText"/>
        <w:numPr>
          <w:ilvl w:val="0"/>
          <w:numId w:val="68"/>
        </w:numPr>
      </w:pPr>
      <w:r>
        <w:t>Public Contracts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CF8"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3D74" w14:textId="77777777" w:rsidR="0099662F" w:rsidRDefault="0099662F">
    <w:pPr>
      <w:pStyle w:val="Header"/>
      <w:spacing w:after="60"/>
      <w:ind w:left="-180"/>
      <w:rPr>
        <w:b/>
        <w:bCs/>
        <w:sz w:val="22"/>
      </w:rPr>
    </w:pPr>
    <w:r>
      <w:rPr>
        <w:b/>
        <w:bCs/>
        <w:sz w:val="22"/>
      </w:rPr>
      <w:t>THE NATIONAL ASSOCIATION OF LOCAL COUNCILS</w:t>
    </w:r>
  </w:p>
  <w:p w14:paraId="1AAB7BFC" w14:textId="77777777"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2DB1CA11" wp14:editId="18A1AA92">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42866" w14:textId="77777777" w:rsidR="0099662F" w:rsidRDefault="00D77A22">
                          <w:r>
                            <w:rPr>
                              <w:noProof/>
                              <w:lang w:eastAsia="en-GB"/>
                            </w:rPr>
                            <w:drawing>
                              <wp:inline distT="0" distB="0" distL="0" distR="0" wp14:anchorId="0ED8B23F" wp14:editId="2A3ACFDD">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CA11"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0B542866" w14:textId="77777777" w:rsidR="0099662F" w:rsidRDefault="00D77A22">
                    <w:r>
                      <w:rPr>
                        <w:noProof/>
                        <w:lang w:eastAsia="en-GB"/>
                      </w:rPr>
                      <w:drawing>
                        <wp:inline distT="0" distB="0" distL="0" distR="0" wp14:anchorId="0ED8B23F" wp14:editId="2A3ACFDD">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3FC03B4D"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3603"/>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43FB"/>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C1F59"/>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4627"/>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2707"/>
    <w:rsid w:val="005E42AB"/>
    <w:rsid w:val="005E6074"/>
    <w:rsid w:val="005E6D7B"/>
    <w:rsid w:val="005E7918"/>
    <w:rsid w:val="00604C80"/>
    <w:rsid w:val="00614A0F"/>
    <w:rsid w:val="006216AD"/>
    <w:rsid w:val="00626F57"/>
    <w:rsid w:val="00632562"/>
    <w:rsid w:val="00634437"/>
    <w:rsid w:val="00636897"/>
    <w:rsid w:val="00647036"/>
    <w:rsid w:val="00650A35"/>
    <w:rsid w:val="0066028B"/>
    <w:rsid w:val="00662322"/>
    <w:rsid w:val="0066507C"/>
    <w:rsid w:val="006937A6"/>
    <w:rsid w:val="0069707D"/>
    <w:rsid w:val="006A5337"/>
    <w:rsid w:val="006A5380"/>
    <w:rsid w:val="006A5419"/>
    <w:rsid w:val="006A7922"/>
    <w:rsid w:val="006B6029"/>
    <w:rsid w:val="006C2126"/>
    <w:rsid w:val="006D48A6"/>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5A56"/>
    <w:rsid w:val="007A798C"/>
    <w:rsid w:val="007C3F14"/>
    <w:rsid w:val="007E3103"/>
    <w:rsid w:val="007E52C7"/>
    <w:rsid w:val="007F11E3"/>
    <w:rsid w:val="007F1A82"/>
    <w:rsid w:val="00805102"/>
    <w:rsid w:val="0080641F"/>
    <w:rsid w:val="00815DC1"/>
    <w:rsid w:val="0082171C"/>
    <w:rsid w:val="00843614"/>
    <w:rsid w:val="00851F6F"/>
    <w:rsid w:val="00865C34"/>
    <w:rsid w:val="00871EA3"/>
    <w:rsid w:val="00872C57"/>
    <w:rsid w:val="00886347"/>
    <w:rsid w:val="00892710"/>
    <w:rsid w:val="008939AD"/>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075B"/>
    <w:rsid w:val="00A52C28"/>
    <w:rsid w:val="00A5744A"/>
    <w:rsid w:val="00A70BA8"/>
    <w:rsid w:val="00A76024"/>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527B"/>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B73A0"/>
    <w:rsid w:val="00CC0394"/>
    <w:rsid w:val="00CC1688"/>
    <w:rsid w:val="00CC4635"/>
    <w:rsid w:val="00CE4221"/>
    <w:rsid w:val="00CE4266"/>
    <w:rsid w:val="00CE4922"/>
    <w:rsid w:val="00CE51E2"/>
    <w:rsid w:val="00CE53B2"/>
    <w:rsid w:val="00CF12E5"/>
    <w:rsid w:val="00D02153"/>
    <w:rsid w:val="00D07D5B"/>
    <w:rsid w:val="00D14BFE"/>
    <w:rsid w:val="00D21606"/>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1C11"/>
    <w:rsid w:val="00E04557"/>
    <w:rsid w:val="00E105BB"/>
    <w:rsid w:val="00E17848"/>
    <w:rsid w:val="00E23347"/>
    <w:rsid w:val="00E3580A"/>
    <w:rsid w:val="00E400DF"/>
    <w:rsid w:val="00E534A2"/>
    <w:rsid w:val="00E57031"/>
    <w:rsid w:val="00E616D5"/>
    <w:rsid w:val="00E633AF"/>
    <w:rsid w:val="00E6733B"/>
    <w:rsid w:val="00E75E30"/>
    <w:rsid w:val="00E8116E"/>
    <w:rsid w:val="00EA04E4"/>
    <w:rsid w:val="00EB2BE4"/>
    <w:rsid w:val="00EB55CE"/>
    <w:rsid w:val="00EC1CFC"/>
    <w:rsid w:val="00EC6118"/>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3E82B5"/>
  <w15:docId w15:val="{C0E67B3C-CE63-4810-AADA-C178E730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05E0-8DA7-416D-86DD-DF1E1302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40670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Debbi Tayler</cp:lastModifiedBy>
  <cp:revision>2</cp:revision>
  <cp:lastPrinted>2016-02-08T16:11:00Z</cp:lastPrinted>
  <dcterms:created xsi:type="dcterms:W3CDTF">2021-09-30T10:10:00Z</dcterms:created>
  <dcterms:modified xsi:type="dcterms:W3CDTF">2021-09-30T10:10:00Z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